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517104">
        <w:rPr>
          <w:rFonts w:ascii="Arial Narrow" w:hAnsi="Arial Narrow"/>
          <w:sz w:val="20"/>
          <w:szCs w:val="20"/>
        </w:rPr>
        <w:t>Iktatószám:</w:t>
      </w:r>
    </w:p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Szerződésszám:</w:t>
      </w:r>
    </w:p>
    <w:p w:rsidR="002D7FDD" w:rsidRDefault="002D7FDD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 xml:space="preserve">Hallgatói Képzési szerződés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Mely létrejött egyrészről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Nemzeti Közszolgálati Egyetem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székhelye: </w:t>
      </w:r>
      <w:r w:rsidR="00B066ED">
        <w:rPr>
          <w:rFonts w:ascii="Arial Narrow" w:eastAsia="Times New Roman" w:hAnsi="Arial Narrow"/>
          <w:sz w:val="21"/>
          <w:szCs w:val="21"/>
          <w:lang w:eastAsia="hu-HU"/>
        </w:rPr>
        <w:t>1083 Budapest, Ludovika tér 2.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intézményi azonosítója: FI99859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képviselő: … dékán / karhoz nem tartozó intézet vezetője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adószáma: 15795719-2-51,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ÁHT azonosítója: 331962,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számlavezető pénzintézete: Magyar Államkincstár Rt.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számlaszáma: 10023002-00318259-00000000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továbbiakban: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Egyetem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másrészről:</w:t>
      </w:r>
    </w:p>
    <w:p w:rsidR="00EC3D29" w:rsidRPr="00EC3D29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név: …</w:t>
      </w:r>
    </w:p>
    <w:p w:rsidR="00EC3D29" w:rsidRPr="00EC3D29" w:rsidRDefault="00EC3D29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születéskori név: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anyja születéskori neve: …</w:t>
      </w:r>
    </w:p>
    <w:p w:rsidR="00EC3D29" w:rsidRPr="00EC3D29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adóazonosító jel: ….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születési hely, idő: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állandó lakcím: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értesítési cím: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telefonszám: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bankszámlaszám: …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TAJ szám: …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személyi igazolvány szám: …</w:t>
      </w:r>
    </w:p>
    <w:p w:rsidR="00EC3D29" w:rsidRPr="002F44B5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felvételi határozat száma: …/201</w:t>
      </w:r>
      <w:r w:rsidR="00E0230C">
        <w:rPr>
          <w:rFonts w:ascii="Arial Narrow" w:eastAsia="Times New Roman" w:hAnsi="Arial Narrow"/>
          <w:sz w:val="21"/>
          <w:szCs w:val="21"/>
          <w:lang w:eastAsia="hu-HU"/>
        </w:rPr>
        <w:t>..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2F44B5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felvételi azonosító szám: …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Neptun-kód: …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továbbiakban: 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>Hallgató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(együttesen továbbiakban: Felek)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között a mai napon az alábbi feltételekkel: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Felek a jelen szerződést a nemzeti felsőoktatásról szóló 2011. évi CCIV. törvény (továbbiakban: Nftv.) 39. § (3) bekezdésében meghatározottak alapján kötik tekintettel arra, hogy a Hallgató önköltség fizetése mellett vesz részt az Egyetem alábbi képzésében: 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Kar: …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Képzés (szak / szakirány) elnevezése: ...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Képzési szint: alapképzés / mesterképzés / szakirányú továbbképzés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1"/>
        <w:t>*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Képzés szervezése:</w:t>
      </w:r>
      <w:r w:rsidR="008862BA">
        <w:rPr>
          <w:rFonts w:ascii="Arial Narrow" w:eastAsia="Times New Roman" w:hAnsi="Arial Narrow"/>
          <w:sz w:val="21"/>
          <w:szCs w:val="21"/>
          <w:lang w:eastAsia="hu-HU"/>
        </w:rPr>
        <w:t xml:space="preserve"> (munkarend): teljes idejű / részidős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2"/>
        <w:t>*</w:t>
      </w:r>
    </w:p>
    <w:p w:rsidR="00EC3D29" w:rsidRPr="002F44B5" w:rsidRDefault="00EC3D29" w:rsidP="00EC3D29">
      <w:pPr>
        <w:autoSpaceDE w:val="0"/>
        <w:autoSpaceDN w:val="0"/>
        <w:adjustRightInd w:val="0"/>
        <w:spacing w:before="120" w:after="0" w:line="240" w:lineRule="auto"/>
        <w:ind w:left="204" w:firstLine="15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(továbbiakban: Képzés). </w:t>
      </w:r>
    </w:p>
    <w:p w:rsidR="00EC3D29" w:rsidRPr="002F44B5" w:rsidRDefault="00EC3D29" w:rsidP="00EC3D29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Képzésben történő részvételének alapja: felvétel / átvétel / átsorolás / rendelkezésére álló támogatási idő kimerítése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3"/>
        <w:t>*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lastRenderedPageBreak/>
        <w:t>A Hallgató jogosult a Képzésben részt venni. A Hallgató kijelenti, hogy a Képzésről szóló tájékoztatót teljes körűen ismeri.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Képzés időtartama </w:t>
      </w:r>
      <w:r w:rsidR="00F97A56">
        <w:rPr>
          <w:rFonts w:ascii="Arial Narrow" w:eastAsia="Times New Roman" w:hAnsi="Arial Narrow"/>
          <w:sz w:val="21"/>
          <w:szCs w:val="21"/>
          <w:lang w:eastAsia="hu-HU"/>
        </w:rPr>
        <w:t>a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képzési és kimeneti követelményekben meghatározott időtartam: …….. félév.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EC3D29" w:rsidRPr="002F44B5" w:rsidRDefault="00EC3D29" w:rsidP="00EC3D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a Képzésben való részvétel során az önköltség összegét, továbbá egyéb díjakat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Hallgatói Térítési és Juttatási Szabályzatban meghatározottak szerint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részére köteles megfizetni.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önköltséges Képzésben részt vevő Hallgató által fizetendő önköltség összege: 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>……………………..</w:t>
      </w:r>
      <w:r w:rsidRPr="002F44B5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…………………Ft/félév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azaz </w:t>
      </w:r>
      <w:r w:rsidRPr="002F44B5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………………………………………………………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</w:t>
      </w:r>
      <w:r w:rsidRPr="00F97A56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forint/félév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, mely összeg a Képzésre tekintettel fennálló hallgatói jogviszony ideje alatt egyoldalúan nem módosítható.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által fizetendő önköltség megfizetését más magánszemély, jogi személy vagy jogi személyiség nélküli szervezet az Egyetem által erre a célra rendszeresített nyomtatványon vállalhatja át</w:t>
      </w:r>
      <w:r w:rsidR="005572E1">
        <w:rPr>
          <w:rFonts w:ascii="Arial Narrow" w:eastAsia="Times New Roman" w:hAnsi="Arial Narrow"/>
          <w:sz w:val="21"/>
          <w:szCs w:val="21"/>
          <w:lang w:eastAsia="hu-HU"/>
        </w:rPr>
        <w:t xml:space="preserve"> a Hallgatói Térítési és Jutatási Szabályzat 40. §-ában meghatározott eljárás szerint.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 más által tett kötelezettségvállalás a Hallgató egész képzési időszakára érvényes, csak akkor kell új nyomtatványt kitölteni, ha változás történik a kötelezettségvállaló személyében, adataiban.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 </w:t>
      </w:r>
      <w:r w:rsidR="002125C7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írásbeli </w:t>
      </w:r>
      <w:r w:rsidR="009C2FD3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kérelmére</w:t>
      </w:r>
      <w:r w:rsidR="008503BD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,</w:t>
      </w:r>
      <w:r w:rsidR="002125C7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Hallgatói Térítési és Juttatási Szabályzatban meghatározott módon,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mentességet, részletfizetési lehetőséget, halasztást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(a továbbiakban együtt: fizetési könnyítést) </w:t>
      </w:r>
      <w:r w:rsidR="008503BD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kaphat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. 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közszolgálati ösztöndíjas képzésről önköltséges képzésre átsorolt Hallgató által fizetendő önköltség mértéke megegyezik az adott szakon, a Hallgató tanulmányainak megkezdése évében érvényes önköltség összegével.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Amennyiben a Hallgató </w:t>
      </w:r>
      <w:r w:rsidR="00A32840" w:rsidRPr="002F44B5">
        <w:rPr>
          <w:rFonts w:ascii="Arial Narrow" w:eastAsia="Times New Roman" w:hAnsi="Arial Narrow"/>
          <w:sz w:val="21"/>
          <w:szCs w:val="21"/>
          <w:lang w:eastAsia="hu-HU"/>
        </w:rPr>
        <w:t>önköltség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fizetési kötelezettségének nem tett eleget</w:t>
      </w:r>
      <w:r w:rsidR="00F97A56">
        <w:rPr>
          <w:rFonts w:ascii="Arial Narrow" w:eastAsia="Times New Roman" w:hAnsi="Arial Narrow"/>
          <w:sz w:val="21"/>
          <w:szCs w:val="21"/>
          <w:lang w:eastAsia="hu-HU"/>
        </w:rPr>
        <w:t>,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és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fizetési könnyítést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nem kapott, úgy vele szemben a Hallgatói Térítési és Juttatási Szabályzat 41. §-a szerinti eljárást kell lefolytatni.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Téves díjmegállapítás miatt a Hallgató - a díjfizetési kötelezettség megállapításától számított 15 napon belül - fellebbezéssel élhet a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Hallgató Jogorvoslati Bizottságnál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és kérheti a befizetett összeg visszautalását név, bankszámlaszám, adóazonosító jel megadásával és a befizetést igazoló csekk, átutalási bizonylat feladóvevényének csatolásával. Megalapozott fellebbezés esetén a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Hallgatói Jogorvoslati Bizottság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az illetékes Tanulmányi Osztály útján haladéktalanul intézkedik a tévesen befizetett összeg visszafizetéséről.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befizetett </w:t>
      </w:r>
      <w:r w:rsidR="009C2FD3"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önköltség,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díj visszatérítésére csak a Hallgatói Térítési és Juttatási Szabályzatban meghatározott esetekben van lehetőség.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által fizetendő díjak és térítések jogcímeit, összegét és esedékességét a Hallgatói Térítési és Juttatási Szabályzat szabályozza.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a Tanulmányi és Vizsgaszabályzatban biztosított jogok gyakorlását. 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szerződés hatálya: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 xml:space="preserve">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jelen szerződés az aláírásának napján lép hatályba és a Képzés teljes időtartamára szól. A jelen szerződés megszűnik a Hallgató hallgatói jogviszonya megszűnésének napján, vagy ha a Hallgató ösztöndíjas</w:t>
      </w:r>
      <w:r w:rsidR="003953BE"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(támogatott)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képzésben folytatja tanulmányait, az erről szóló határozat jogerőre emelkedése napján.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lastRenderedPageBreak/>
        <w:t>A jelen szerződésben nem szabályozott kérdések tekintetében a magyar jog mindenkor hatályos szabályai – így különösen az Nftv. - ,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valamint az ezek alapján kiadott mindenkor hatályos intézményi dokumentumok (így különösen belső szabályzatok, tanterv) rendelkeznek.</w:t>
      </w: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Jelen szerződést a felek elolvasás és értelmezés után, mint akaratukkal mindenben megegyezőt jóváhagyólag írtak alá.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Kelt: 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dékán / karhoz nem tartozó intézet vezetője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Hallgató</w:t>
            </w:r>
          </w:p>
        </w:tc>
      </w:tr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Ellenjegyzem!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Kelt: 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ellenjegyző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</w:tr>
    </w:tbl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191905" w:rsidRDefault="00EC3D29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>Készült: 3 példányban</w:t>
      </w:r>
    </w:p>
    <w:p w:rsidR="00EC3D29" w:rsidRPr="00191905" w:rsidRDefault="00EC3D29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>Egy példány: 3 lap</w:t>
      </w:r>
    </w:p>
    <w:p w:rsidR="00EC3D29" w:rsidRPr="00191905" w:rsidRDefault="009C553C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 xml:space="preserve">Kapják: 1. </w:t>
      </w:r>
      <w:r w:rsidR="00EC3D29" w:rsidRPr="00191905">
        <w:rPr>
          <w:rFonts w:ascii="Arial Narrow" w:eastAsia="Times New Roman" w:hAnsi="Arial Narrow"/>
          <w:sz w:val="20"/>
          <w:szCs w:val="20"/>
          <w:lang w:eastAsia="hu-HU"/>
        </w:rPr>
        <w:t>példány: Hallgató</w:t>
      </w:r>
    </w:p>
    <w:p w:rsidR="00EC3D29" w:rsidRPr="00191905" w:rsidRDefault="009C553C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 xml:space="preserve">             2. </w:t>
      </w:r>
      <w:r w:rsidR="00191905">
        <w:rPr>
          <w:rFonts w:ascii="Arial Narrow" w:eastAsia="Times New Roman" w:hAnsi="Arial Narrow"/>
          <w:sz w:val="20"/>
          <w:szCs w:val="20"/>
          <w:lang w:eastAsia="hu-HU"/>
        </w:rPr>
        <w:t xml:space="preserve"> példány: NKE GH</w:t>
      </w:r>
    </w:p>
    <w:p w:rsidR="00EC3D29" w:rsidRPr="00191905" w:rsidRDefault="00EC3D29" w:rsidP="00EC3D29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hu-HU"/>
        </w:rPr>
      </w:pPr>
      <w:r w:rsidRPr="00191905">
        <w:rPr>
          <w:rFonts w:ascii="Arial Narrow" w:eastAsia="Times New Roman" w:hAnsi="Arial Narrow"/>
          <w:sz w:val="20"/>
          <w:szCs w:val="20"/>
          <w:lang w:eastAsia="hu-HU"/>
        </w:rPr>
        <w:t xml:space="preserve">             3. példány: hallgatói személyügyi anyag</w:t>
      </w:r>
    </w:p>
    <w:p w:rsidR="00474952" w:rsidRDefault="00474952"/>
    <w:sectPr w:rsidR="00474952" w:rsidSect="00474952">
      <w:footerReference w:type="default" r:id="rId8"/>
      <w:headerReference w:type="first" r:id="rId9"/>
      <w:footerReference w:type="first" r:id="rId10"/>
      <w:pgSz w:w="11906" w:h="16838" w:code="9"/>
      <w:pgMar w:top="1251" w:right="1134" w:bottom="1418" w:left="1134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10" w:rsidRDefault="00AE7C10" w:rsidP="0082074E">
      <w:pPr>
        <w:spacing w:after="0" w:line="240" w:lineRule="auto"/>
      </w:pPr>
      <w:r>
        <w:separator/>
      </w:r>
    </w:p>
  </w:endnote>
  <w:endnote w:type="continuationSeparator" w:id="0">
    <w:p w:rsidR="00AE7C10" w:rsidRDefault="00AE7C10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E1" w:rsidRDefault="005572E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152A2">
      <w:rPr>
        <w:noProof/>
      </w:rPr>
      <w:t>2</w:t>
    </w:r>
    <w:r>
      <w:fldChar w:fldCharType="end"/>
    </w:r>
  </w:p>
  <w:p w:rsidR="005572E1" w:rsidRDefault="005572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152A2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10" w:rsidRDefault="00AE7C10" w:rsidP="0082074E">
      <w:pPr>
        <w:spacing w:after="0" w:line="240" w:lineRule="auto"/>
      </w:pPr>
      <w:r>
        <w:separator/>
      </w:r>
    </w:p>
  </w:footnote>
  <w:footnote w:type="continuationSeparator" w:id="0">
    <w:p w:rsidR="00AE7C10" w:rsidRDefault="00AE7C10" w:rsidP="0082074E">
      <w:pPr>
        <w:spacing w:after="0" w:line="240" w:lineRule="auto"/>
      </w:pPr>
      <w:r>
        <w:continuationSeparator/>
      </w:r>
    </w:p>
  </w:footnote>
  <w:footnote w:id="1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  <w:footnote w:id="2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  <w:footnote w:id="3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E" w:rsidRDefault="00AE7C10" w:rsidP="0082074E">
    <w:pPr>
      <w:pStyle w:val="lfej"/>
      <w:tabs>
        <w:tab w:val="clear" w:pos="4536"/>
      </w:tabs>
      <w:ind w:left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.35pt;margin-top:28.35pt;width:138.05pt;height:112.85pt;z-index:-1;mso-position-horizontal-relative:page;mso-position-vertical-relative:page">
          <v:imagedata r:id="rId1" o:title=""/>
          <w10:wrap anchorx="page" anchory="page"/>
        </v:shape>
      </w:pict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958"/>
    <w:multiLevelType w:val="hybridMultilevel"/>
    <w:tmpl w:val="DB56355A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4E"/>
    <w:rsid w:val="000152A2"/>
    <w:rsid w:val="0004645E"/>
    <w:rsid w:val="00115C30"/>
    <w:rsid w:val="00191905"/>
    <w:rsid w:val="002125C7"/>
    <w:rsid w:val="002D7FDD"/>
    <w:rsid w:val="002F052A"/>
    <w:rsid w:val="002F44B5"/>
    <w:rsid w:val="003953BE"/>
    <w:rsid w:val="003F2946"/>
    <w:rsid w:val="00435AC8"/>
    <w:rsid w:val="004479D4"/>
    <w:rsid w:val="004609E4"/>
    <w:rsid w:val="00462CC7"/>
    <w:rsid w:val="00466D1C"/>
    <w:rsid w:val="00474952"/>
    <w:rsid w:val="004D5C40"/>
    <w:rsid w:val="00512009"/>
    <w:rsid w:val="005572E1"/>
    <w:rsid w:val="006E2827"/>
    <w:rsid w:val="00727108"/>
    <w:rsid w:val="00740817"/>
    <w:rsid w:val="00743560"/>
    <w:rsid w:val="007619A3"/>
    <w:rsid w:val="00772713"/>
    <w:rsid w:val="0082074E"/>
    <w:rsid w:val="0083543A"/>
    <w:rsid w:val="008503BD"/>
    <w:rsid w:val="00851FA3"/>
    <w:rsid w:val="008862BA"/>
    <w:rsid w:val="008873FA"/>
    <w:rsid w:val="008A771D"/>
    <w:rsid w:val="008E2309"/>
    <w:rsid w:val="009929DA"/>
    <w:rsid w:val="009C2FD3"/>
    <w:rsid w:val="009C553C"/>
    <w:rsid w:val="00A32840"/>
    <w:rsid w:val="00AE7C10"/>
    <w:rsid w:val="00B066ED"/>
    <w:rsid w:val="00B34838"/>
    <w:rsid w:val="00B3515D"/>
    <w:rsid w:val="00B52C11"/>
    <w:rsid w:val="00BC2124"/>
    <w:rsid w:val="00C93A5E"/>
    <w:rsid w:val="00E0230C"/>
    <w:rsid w:val="00E3037F"/>
    <w:rsid w:val="00E97A89"/>
    <w:rsid w:val="00EC39FF"/>
    <w:rsid w:val="00EC3D29"/>
    <w:rsid w:val="00EF47F5"/>
    <w:rsid w:val="00F539EE"/>
    <w:rsid w:val="00F81FFA"/>
    <w:rsid w:val="00F94FB0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6735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DavidMark</cp:lastModifiedBy>
  <cp:revision>2</cp:revision>
  <cp:lastPrinted>2013-08-07T09:29:00Z</cp:lastPrinted>
  <dcterms:created xsi:type="dcterms:W3CDTF">2017-08-02T06:05:00Z</dcterms:created>
  <dcterms:modified xsi:type="dcterms:W3CDTF">2017-08-02T06:05:00Z</dcterms:modified>
</cp:coreProperties>
</file>