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FC65D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Kasznár Attila</w:t>
      </w:r>
    </w:p>
    <w:p w:rsidR="001D6788" w:rsidRPr="001D6788" w:rsidRDefault="00FC65D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FC65D1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Új tendenciák az Európát érő terrortámadásokban</w:t>
      </w:r>
    </w:p>
    <w:p w:rsidR="001D6788" w:rsidRPr="001D6788" w:rsidRDefault="00FC65D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2017. 11. 28.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D80995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esemény</w:t>
      </w:r>
      <w:r w:rsidR="00B47B1B">
        <w:rPr>
          <w:rFonts w:ascii="Arial" w:hAnsi="Arial" w:cs="Arial"/>
          <w:b/>
          <w:color w:val="404040" w:themeColor="text1" w:themeTint="BF"/>
        </w:rPr>
        <w:t xml:space="preserve"> a jelenlegi európai terrorhelyzet kezdeti állomása?</w:t>
      </w:r>
    </w:p>
    <w:p w:rsidR="001D6788" w:rsidRPr="00B47B1B" w:rsidRDefault="00B47B1B" w:rsidP="00B47B1B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B47B1B">
        <w:rPr>
          <w:rFonts w:ascii="Arial" w:hAnsi="Arial" w:cs="Arial"/>
          <w:color w:val="404040" w:themeColor="text1" w:themeTint="BF"/>
          <w:u w:val="single"/>
        </w:rPr>
        <w:t>Párizs 2015. november 13.</w:t>
      </w:r>
    </w:p>
    <w:p w:rsidR="001D6788" w:rsidRPr="001A3501" w:rsidRDefault="00B47B1B" w:rsidP="00B47B1B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B47B1B">
        <w:rPr>
          <w:rFonts w:ascii="Arial" w:hAnsi="Arial" w:cs="Arial"/>
          <w:color w:val="404040" w:themeColor="text1" w:themeTint="BF"/>
        </w:rPr>
        <w:t>London 2017. június 3.</w:t>
      </w:r>
    </w:p>
    <w:p w:rsidR="001D6788" w:rsidRDefault="00B47B1B" w:rsidP="00B47B1B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B47B1B">
        <w:rPr>
          <w:rFonts w:ascii="Arial" w:hAnsi="Arial" w:cs="Arial"/>
          <w:color w:val="404040" w:themeColor="text1" w:themeTint="BF"/>
        </w:rPr>
        <w:t>Brüsszel 2016. március 22.</w:t>
      </w:r>
    </w:p>
    <w:p w:rsidR="001D6788" w:rsidRPr="001A3501" w:rsidRDefault="00B47B1B" w:rsidP="00B47B1B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B47B1B">
        <w:rPr>
          <w:rFonts w:ascii="Arial" w:hAnsi="Arial" w:cs="Arial"/>
          <w:color w:val="404040" w:themeColor="text1" w:themeTint="BF"/>
        </w:rPr>
        <w:t>Berlin 2016. december 19.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202E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Melye</w:t>
      </w:r>
      <w:r w:rsidR="00F604CA">
        <w:rPr>
          <w:rFonts w:ascii="Arial" w:hAnsi="Arial" w:cs="Arial"/>
          <w:b/>
          <w:color w:val="404040" w:themeColor="text1" w:themeTint="BF"/>
        </w:rPr>
        <w:t>k tartozna</w:t>
      </w:r>
      <w:r>
        <w:rPr>
          <w:rFonts w:ascii="Arial" w:hAnsi="Arial" w:cs="Arial"/>
          <w:b/>
          <w:color w:val="404040" w:themeColor="text1" w:themeTint="BF"/>
        </w:rPr>
        <w:t>k az</w:t>
      </w:r>
      <w:r w:rsidR="00F604CA">
        <w:rPr>
          <w:rFonts w:ascii="Arial" w:hAnsi="Arial" w:cs="Arial"/>
          <w:b/>
          <w:color w:val="404040" w:themeColor="text1" w:themeTint="BF"/>
        </w:rPr>
        <w:t xml:space="preserve"> európai terrorhelyzet kialakulásának előzményei közé?</w:t>
      </w:r>
    </w:p>
    <w:p w:rsidR="001D6788" w:rsidRPr="00F604CA" w:rsidRDefault="00F604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604CA">
        <w:rPr>
          <w:rFonts w:ascii="Arial" w:hAnsi="Arial" w:cs="Arial"/>
          <w:color w:val="404040" w:themeColor="text1" w:themeTint="BF"/>
          <w:u w:val="single"/>
        </w:rPr>
        <w:t>terrorellenes nemzetközi harc</w:t>
      </w:r>
    </w:p>
    <w:p w:rsidR="001D6788" w:rsidRPr="00F604CA" w:rsidRDefault="00F604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604CA">
        <w:rPr>
          <w:rFonts w:ascii="Arial" w:hAnsi="Arial" w:cs="Arial"/>
          <w:color w:val="404040" w:themeColor="text1" w:themeTint="BF"/>
          <w:u w:val="single"/>
        </w:rPr>
        <w:t>autoriter vezetők vs. demokráciaterjesztés</w:t>
      </w:r>
    </w:p>
    <w:p w:rsidR="001D6788" w:rsidRPr="00F604CA" w:rsidRDefault="00F604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604CA">
        <w:rPr>
          <w:rFonts w:ascii="Arial" w:hAnsi="Arial" w:cs="Arial"/>
          <w:color w:val="404040" w:themeColor="text1" w:themeTint="BF"/>
          <w:u w:val="single"/>
        </w:rPr>
        <w:t>másod- és harmadgenerációs migránsok problémája</w:t>
      </w:r>
    </w:p>
    <w:p w:rsidR="001D6788" w:rsidRDefault="00F604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</w:t>
      </w:r>
      <w:proofErr w:type="spellStart"/>
      <w:r>
        <w:rPr>
          <w:rFonts w:ascii="Arial" w:hAnsi="Arial" w:cs="Arial"/>
          <w:color w:val="404040" w:themeColor="text1" w:themeTint="BF"/>
        </w:rPr>
        <w:t>Boko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Haram</w:t>
      </w:r>
      <w:proofErr w:type="spellEnd"/>
      <w:r>
        <w:rPr>
          <w:rFonts w:ascii="Arial" w:hAnsi="Arial" w:cs="Arial"/>
          <w:color w:val="404040" w:themeColor="text1" w:themeTint="BF"/>
        </w:rPr>
        <w:t xml:space="preserve"> csatlakozása az Iszlám Államhoz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604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terrorizmus új tendenciái során az</w:t>
      </w:r>
    </w:p>
    <w:p w:rsidR="00921384" w:rsidRPr="001A3501" w:rsidRDefault="00F604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eszközök lettek újak</w:t>
      </w:r>
    </w:p>
    <w:p w:rsidR="00921384" w:rsidRPr="001A3501" w:rsidRDefault="00F604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célok lettek újak</w:t>
      </w:r>
    </w:p>
    <w:p w:rsidR="00921384" w:rsidRPr="00F604CA" w:rsidRDefault="00F604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604CA">
        <w:rPr>
          <w:rFonts w:ascii="Arial" w:hAnsi="Arial" w:cs="Arial"/>
          <w:color w:val="404040" w:themeColor="text1" w:themeTint="BF"/>
          <w:u w:val="single"/>
        </w:rPr>
        <w:t>az eszközök valamint a módszere</w:t>
      </w:r>
      <w:r>
        <w:rPr>
          <w:rFonts w:ascii="Arial" w:hAnsi="Arial" w:cs="Arial"/>
          <w:color w:val="404040" w:themeColor="text1" w:themeTint="BF"/>
          <w:u w:val="single"/>
        </w:rPr>
        <w:t>k</w:t>
      </w:r>
      <w:r w:rsidRPr="00F604CA">
        <w:rPr>
          <w:rFonts w:ascii="Arial" w:hAnsi="Arial" w:cs="Arial"/>
          <w:color w:val="404040" w:themeColor="text1" w:themeTint="BF"/>
          <w:u w:val="single"/>
        </w:rPr>
        <w:t xml:space="preserve"> is újak lettek</w:t>
      </w:r>
    </w:p>
    <w:p w:rsidR="00921384" w:rsidRDefault="00F604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célok és az eszközök is újak lettek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604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új tendenciájú terrorizmus során</w:t>
      </w:r>
    </w:p>
    <w:p w:rsidR="00921384" w:rsidRPr="00F604CA" w:rsidRDefault="00F604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F604CA">
        <w:rPr>
          <w:rFonts w:ascii="Arial" w:hAnsi="Arial" w:cs="Arial"/>
          <w:color w:val="404040" w:themeColor="text1" w:themeTint="BF"/>
          <w:u w:val="single"/>
        </w:rPr>
        <w:t>az elkövetők az áldozatok maximalizálására törekednek</w:t>
      </w:r>
    </w:p>
    <w:p w:rsidR="00921384" w:rsidRPr="001A3501" w:rsidRDefault="00F604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elkövetők önkorlátozással élnek</w:t>
      </w:r>
    </w:p>
    <w:p w:rsidR="00921384" w:rsidRDefault="00F604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elkövetőket nem érdekli az áldozatok száma</w:t>
      </w:r>
    </w:p>
    <w:p w:rsidR="00921384" w:rsidRDefault="004540E9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rombolás nem releváns kérdés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540E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terrorizmus hagyományos eszközei közé tartoznak</w:t>
      </w:r>
    </w:p>
    <w:p w:rsidR="00921384" w:rsidRPr="00ED7F1E" w:rsidRDefault="004540E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D7F1E">
        <w:rPr>
          <w:rFonts w:ascii="Arial" w:hAnsi="Arial" w:cs="Arial"/>
          <w:color w:val="404040" w:themeColor="text1" w:themeTint="BF"/>
          <w:u w:val="single"/>
        </w:rPr>
        <w:t>a lőfegyverek</w:t>
      </w:r>
    </w:p>
    <w:p w:rsidR="00921384" w:rsidRPr="00ED7F1E" w:rsidRDefault="004540E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D7F1E">
        <w:rPr>
          <w:rFonts w:ascii="Arial" w:hAnsi="Arial" w:cs="Arial"/>
          <w:color w:val="404040" w:themeColor="text1" w:themeTint="BF"/>
          <w:u w:val="single"/>
        </w:rPr>
        <w:t>a pokolgépek</w:t>
      </w:r>
    </w:p>
    <w:p w:rsidR="00921384" w:rsidRDefault="004540E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repülőgépek</w:t>
      </w:r>
    </w:p>
    <w:p w:rsidR="00921384" w:rsidRDefault="004540E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CBRN eszközök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540E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terrorizmus új típusú eszközei közé tartoznak</w:t>
      </w:r>
    </w:p>
    <w:p w:rsidR="00921384" w:rsidRPr="001A3501" w:rsidRDefault="00ED7F1E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lőfegyverek</w:t>
      </w:r>
    </w:p>
    <w:p w:rsidR="00921384" w:rsidRPr="001A3501" w:rsidRDefault="009202E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</w:t>
      </w:r>
      <w:proofErr w:type="spellStart"/>
      <w:r>
        <w:rPr>
          <w:rFonts w:ascii="Arial" w:hAnsi="Arial" w:cs="Arial"/>
          <w:color w:val="404040" w:themeColor="text1" w:themeTint="BF"/>
        </w:rPr>
        <w:t>rpg</w:t>
      </w:r>
      <w:proofErr w:type="spellEnd"/>
    </w:p>
    <w:p w:rsidR="00921384" w:rsidRDefault="00ED7F1E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</w:t>
      </w:r>
      <w:r w:rsidR="009202E8">
        <w:rPr>
          <w:rFonts w:ascii="Arial" w:hAnsi="Arial" w:cs="Arial"/>
          <w:color w:val="404040" w:themeColor="text1" w:themeTint="BF"/>
        </w:rPr>
        <w:t>szúró- vágó eszközök</w:t>
      </w:r>
    </w:p>
    <w:p w:rsidR="00921384" w:rsidRPr="00ED7F1E" w:rsidRDefault="00ED7F1E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>
        <w:rPr>
          <w:rFonts w:ascii="Arial" w:hAnsi="Arial" w:cs="Arial"/>
          <w:color w:val="404040" w:themeColor="text1" w:themeTint="BF"/>
          <w:u w:val="single"/>
        </w:rPr>
        <w:t xml:space="preserve">a </w:t>
      </w:r>
      <w:proofErr w:type="spellStart"/>
      <w:r w:rsidRPr="00ED7F1E">
        <w:rPr>
          <w:rFonts w:ascii="Arial" w:hAnsi="Arial" w:cs="Arial"/>
          <w:color w:val="404040" w:themeColor="text1" w:themeTint="BF"/>
          <w:u w:val="single"/>
        </w:rPr>
        <w:t>ramming</w:t>
      </w:r>
      <w:proofErr w:type="spellEnd"/>
      <w:r w:rsidRPr="00ED7F1E">
        <w:rPr>
          <w:rFonts w:ascii="Arial" w:hAnsi="Arial" w:cs="Arial"/>
          <w:color w:val="404040" w:themeColor="text1" w:themeTint="BF"/>
          <w:u w:val="single"/>
        </w:rPr>
        <w:t xml:space="preserve"> eszközök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A0217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Az UAV </w:t>
      </w:r>
      <w:proofErr w:type="gramStart"/>
      <w:r>
        <w:rPr>
          <w:rFonts w:ascii="Arial" w:hAnsi="Arial" w:cs="Arial"/>
          <w:b/>
          <w:color w:val="404040" w:themeColor="text1" w:themeTint="BF"/>
        </w:rPr>
        <w:t>felhasználás …</w:t>
      </w:r>
      <w:proofErr w:type="gramEnd"/>
      <w:r>
        <w:rPr>
          <w:rFonts w:ascii="Arial" w:hAnsi="Arial" w:cs="Arial"/>
          <w:b/>
          <w:color w:val="404040" w:themeColor="text1" w:themeTint="BF"/>
        </w:rPr>
        <w:t>… hordozhat magában terrorveszélyt.</w:t>
      </w:r>
    </w:p>
    <w:p w:rsidR="00921384" w:rsidRPr="001A3501" w:rsidRDefault="007A021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esetlegesen</w:t>
      </w:r>
    </w:p>
    <w:p w:rsidR="00921384" w:rsidRPr="001A3501" w:rsidRDefault="007A021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7A021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minimálisan</w:t>
      </w:r>
    </w:p>
    <w:p w:rsidR="00921384" w:rsidRPr="007A0217" w:rsidRDefault="007A021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>
        <w:rPr>
          <w:rFonts w:ascii="Arial" w:hAnsi="Arial" w:cs="Arial"/>
          <w:color w:val="404040" w:themeColor="text1" w:themeTint="BF"/>
          <w:u w:val="single"/>
        </w:rPr>
        <w:t>jelentősen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A0217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terrorizmus és az illegális migráció </w:t>
      </w:r>
      <w:proofErr w:type="gramStart"/>
      <w:r>
        <w:rPr>
          <w:rFonts w:ascii="Arial" w:hAnsi="Arial" w:cs="Arial"/>
          <w:b/>
          <w:color w:val="404040" w:themeColor="text1" w:themeTint="BF"/>
        </w:rPr>
        <w:t>között …</w:t>
      </w:r>
      <w:proofErr w:type="gramEnd"/>
      <w:r>
        <w:rPr>
          <w:rFonts w:ascii="Arial" w:hAnsi="Arial" w:cs="Arial"/>
          <w:b/>
          <w:color w:val="404040" w:themeColor="text1" w:themeTint="BF"/>
        </w:rPr>
        <w:t>… összefüggés.</w:t>
      </w:r>
    </w:p>
    <w:p w:rsidR="00921384" w:rsidRPr="007A0217" w:rsidRDefault="007A021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7A0217">
        <w:rPr>
          <w:rFonts w:ascii="Arial" w:hAnsi="Arial" w:cs="Arial"/>
          <w:color w:val="404040" w:themeColor="text1" w:themeTint="BF"/>
          <w:u w:val="single"/>
        </w:rPr>
        <w:t>van</w:t>
      </w:r>
    </w:p>
    <w:p w:rsidR="00921384" w:rsidRPr="001A3501" w:rsidRDefault="007A021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</w:t>
      </w:r>
    </w:p>
    <w:p w:rsidR="00921384" w:rsidRDefault="007A021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esetenként lehet</w:t>
      </w:r>
    </w:p>
    <w:p w:rsidR="00921384" w:rsidRDefault="007A021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talán lehet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0639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jövő kihívásai között szerepelhet:</w:t>
      </w:r>
    </w:p>
    <w:p w:rsidR="00921384" w:rsidRPr="0080639D" w:rsidRDefault="0080639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0639D">
        <w:rPr>
          <w:rFonts w:ascii="Arial" w:hAnsi="Arial" w:cs="Arial"/>
          <w:color w:val="404040" w:themeColor="text1" w:themeTint="BF"/>
          <w:u w:val="single"/>
        </w:rPr>
        <w:t xml:space="preserve">új </w:t>
      </w:r>
      <w:r w:rsidR="009202E8">
        <w:rPr>
          <w:rFonts w:ascii="Arial" w:hAnsi="Arial" w:cs="Arial"/>
          <w:color w:val="404040" w:themeColor="text1" w:themeTint="BF"/>
          <w:u w:val="single"/>
        </w:rPr>
        <w:t>terror</w:t>
      </w:r>
      <w:r w:rsidRPr="0080639D">
        <w:rPr>
          <w:rFonts w:ascii="Arial" w:hAnsi="Arial" w:cs="Arial"/>
          <w:color w:val="404040" w:themeColor="text1" w:themeTint="BF"/>
          <w:u w:val="single"/>
        </w:rPr>
        <w:t>szervezetek megjelenése</w:t>
      </w:r>
    </w:p>
    <w:p w:rsidR="00921384" w:rsidRPr="001A3501" w:rsidRDefault="0080639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globális </w:t>
      </w:r>
      <w:r w:rsidR="009202E8">
        <w:rPr>
          <w:rFonts w:ascii="Arial" w:hAnsi="Arial" w:cs="Arial"/>
          <w:color w:val="404040" w:themeColor="text1" w:themeTint="BF"/>
        </w:rPr>
        <w:t>háború</w:t>
      </w:r>
    </w:p>
    <w:p w:rsidR="00921384" w:rsidRPr="0080639D" w:rsidRDefault="0080639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0639D">
        <w:rPr>
          <w:rFonts w:ascii="Arial" w:hAnsi="Arial" w:cs="Arial"/>
          <w:color w:val="404040" w:themeColor="text1" w:themeTint="BF"/>
          <w:u w:val="single"/>
        </w:rPr>
        <w:t xml:space="preserve">régi </w:t>
      </w:r>
      <w:r w:rsidR="009202E8">
        <w:rPr>
          <w:rFonts w:ascii="Arial" w:hAnsi="Arial" w:cs="Arial"/>
          <w:color w:val="404040" w:themeColor="text1" w:themeTint="BF"/>
          <w:u w:val="single"/>
        </w:rPr>
        <w:t>terror</w:t>
      </w:r>
      <w:r w:rsidRPr="0080639D">
        <w:rPr>
          <w:rFonts w:ascii="Arial" w:hAnsi="Arial" w:cs="Arial"/>
          <w:color w:val="404040" w:themeColor="text1" w:themeTint="BF"/>
          <w:u w:val="single"/>
        </w:rPr>
        <w:t>szervezetek aktivizálódása</w:t>
      </w:r>
    </w:p>
    <w:p w:rsidR="00921384" w:rsidRPr="0080639D" w:rsidRDefault="0080639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0639D">
        <w:rPr>
          <w:rFonts w:ascii="Arial" w:hAnsi="Arial" w:cs="Arial"/>
          <w:color w:val="404040" w:themeColor="text1" w:themeTint="BF"/>
          <w:u w:val="single"/>
        </w:rPr>
        <w:t>a veszélyhelyzetek számának növekedése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0639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biztonságtudatos élet</w:t>
      </w:r>
    </w:p>
    <w:p w:rsidR="00921384" w:rsidRPr="001A3501" w:rsidRDefault="0080639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esetenként segíthet</w:t>
      </w:r>
    </w:p>
    <w:p w:rsidR="00921384" w:rsidRPr="001A3501" w:rsidRDefault="009202E8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minden</w:t>
      </w:r>
      <w:r w:rsidR="0080639D">
        <w:rPr>
          <w:rFonts w:ascii="Arial" w:hAnsi="Arial" w:cs="Arial"/>
          <w:color w:val="404040" w:themeColor="text1" w:themeTint="BF"/>
        </w:rPr>
        <w:t xml:space="preserve"> esetben biztosítja a túlélést</w:t>
      </w:r>
    </w:p>
    <w:p w:rsidR="00921384" w:rsidRPr="0080639D" w:rsidRDefault="0080639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80639D">
        <w:rPr>
          <w:rFonts w:ascii="Arial" w:hAnsi="Arial" w:cs="Arial"/>
          <w:color w:val="404040" w:themeColor="text1" w:themeTint="BF"/>
          <w:u w:val="single"/>
        </w:rPr>
        <w:t>alapvető fontossággal bír</w:t>
      </w:r>
    </w:p>
    <w:p w:rsidR="00921384" w:rsidRPr="001A3501" w:rsidRDefault="0080639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lényegtelen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57" w:rsidRDefault="00D03B57" w:rsidP="007C294C">
      <w:r>
        <w:separator/>
      </w:r>
    </w:p>
  </w:endnote>
  <w:endnote w:type="continuationSeparator" w:id="0">
    <w:p w:rsidR="00D03B57" w:rsidRDefault="00D03B57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57" w:rsidRDefault="00D03B57" w:rsidP="007C294C">
      <w:r>
        <w:separator/>
      </w:r>
    </w:p>
  </w:footnote>
  <w:footnote w:type="continuationSeparator" w:id="0">
    <w:p w:rsidR="00D03B57" w:rsidRDefault="00D03B57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C4036"/>
    <w:rsid w:val="004540E9"/>
    <w:rsid w:val="00454338"/>
    <w:rsid w:val="00494D62"/>
    <w:rsid w:val="005231A6"/>
    <w:rsid w:val="0052489E"/>
    <w:rsid w:val="005903C1"/>
    <w:rsid w:val="00643FFF"/>
    <w:rsid w:val="007A0217"/>
    <w:rsid w:val="007A2336"/>
    <w:rsid w:val="007C294C"/>
    <w:rsid w:val="007C4307"/>
    <w:rsid w:val="0080639D"/>
    <w:rsid w:val="00845B80"/>
    <w:rsid w:val="008B3D0B"/>
    <w:rsid w:val="009202E8"/>
    <w:rsid w:val="00921384"/>
    <w:rsid w:val="00974B56"/>
    <w:rsid w:val="009C0BBE"/>
    <w:rsid w:val="009C2292"/>
    <w:rsid w:val="009F5958"/>
    <w:rsid w:val="00A455BC"/>
    <w:rsid w:val="00A730DD"/>
    <w:rsid w:val="00A94E74"/>
    <w:rsid w:val="00AA3803"/>
    <w:rsid w:val="00B47B1B"/>
    <w:rsid w:val="00BD3076"/>
    <w:rsid w:val="00BD7BBC"/>
    <w:rsid w:val="00C321DC"/>
    <w:rsid w:val="00C464CC"/>
    <w:rsid w:val="00C52CBE"/>
    <w:rsid w:val="00C6173E"/>
    <w:rsid w:val="00D03B57"/>
    <w:rsid w:val="00D80995"/>
    <w:rsid w:val="00DB2C7B"/>
    <w:rsid w:val="00DC1F59"/>
    <w:rsid w:val="00DC6401"/>
    <w:rsid w:val="00E35D4D"/>
    <w:rsid w:val="00E457BF"/>
    <w:rsid w:val="00E93892"/>
    <w:rsid w:val="00E9473D"/>
    <w:rsid w:val="00ED7F1E"/>
    <w:rsid w:val="00F3308F"/>
    <w:rsid w:val="00F604CA"/>
    <w:rsid w:val="00F718D0"/>
    <w:rsid w:val="00F71AD9"/>
    <w:rsid w:val="00FC65D1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E9F5-368E-4346-B9CA-7F00BF26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2017-11-21T14:14:00Z</dcterms:created>
  <dcterms:modified xsi:type="dcterms:W3CDTF">2017-11-21T14:14:00Z</dcterms:modified>
</cp:coreProperties>
</file>